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AC9F" w14:textId="77777777" w:rsidR="00B35D84" w:rsidRPr="008F12BA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KARTA PRACY – JĘZYK POLSKI KLASA VI</w:t>
      </w:r>
    </w:p>
    <w:p w14:paraId="5C4B161E" w14:textId="77777777" w:rsidR="00B35D84" w:rsidRPr="008F12BA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i/>
          <w:sz w:val="24"/>
          <w:szCs w:val="24"/>
          <w:lang w:val="pl-PL"/>
        </w:rPr>
        <w:t xml:space="preserve">Temat: </w:t>
      </w:r>
      <w:bookmarkStart w:id="0" w:name="_Hlk242996736"/>
      <w:r w:rsidRPr="008F12BA">
        <w:rPr>
          <w:rFonts w:ascii="Times New Roman" w:hAnsi="Times New Roman" w:cs="Times New Roman"/>
          <w:i/>
          <w:sz w:val="24"/>
          <w:szCs w:val="24"/>
          <w:lang w:val="pl-PL"/>
        </w:rPr>
        <w:t>Ponadpokoleniowa mądrość w testamencie Dziadka („NIE ZAMYKAJ”)</w:t>
      </w:r>
      <w:bookmarkEnd w:id="0"/>
    </w:p>
    <w:p w14:paraId="56F15D37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>Zadanie 1. Kosz i Walizka (Metoda Selekcji Wartości)</w:t>
      </w:r>
    </w:p>
    <w:p w14:paraId="0491E6E5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sz w:val="24"/>
          <w:szCs w:val="24"/>
          <w:lang w:val="pl-PL"/>
        </w:rPr>
        <w:t>Wpisz poniżej wartości, zachowania lub emocje, które uważasz za destrukcyjne i które warto „wyrzucić do kosza”, oraz te, które stanowią cenny testament moralny Dziadka i warto je schować do „walizki” na przyszłość.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B35D84" w:rsidRPr="008F12BA" w14:paraId="14E61047" w14:textId="77777777">
        <w:tc>
          <w:tcPr>
            <w:tcW w:w="4968" w:type="dxa"/>
            <w:shd w:val="clear" w:color="auto" w:fill="F2F2F2"/>
          </w:tcPr>
          <w:p w14:paraId="6C537F7C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2BA">
              <w:rPr>
                <w:rFonts w:ascii="Segoe UI Symbol" w:hAnsi="Segoe UI Symbol" w:cs="Segoe UI Symbol"/>
                <w:b/>
                <w:sz w:val="24"/>
                <w:szCs w:val="24"/>
              </w:rPr>
              <w:t>🗑</w:t>
            </w:r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️ KOSZ (Co </w:t>
            </w:r>
            <w:proofErr w:type="spellStart"/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>odrzucamy</w:t>
            </w:r>
            <w:proofErr w:type="spellEnd"/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>?)</w:t>
            </w:r>
          </w:p>
        </w:tc>
        <w:tc>
          <w:tcPr>
            <w:tcW w:w="4968" w:type="dxa"/>
            <w:shd w:val="clear" w:color="auto" w:fill="F2F2F2"/>
          </w:tcPr>
          <w:p w14:paraId="5A4E9CE6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Segoe UI Emoji" w:hAnsi="Segoe UI Emoji" w:cs="Segoe UI Emoji"/>
                <w:b/>
                <w:sz w:val="24"/>
                <w:szCs w:val="24"/>
              </w:rPr>
              <w:t>🧳</w:t>
            </w:r>
            <w:r w:rsidRPr="008F12BA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WALIZKA (Co zabieramy w przyszłość?)</w:t>
            </w:r>
          </w:p>
        </w:tc>
      </w:tr>
      <w:tr w:rsidR="00B35D84" w:rsidRPr="008F12BA" w14:paraId="420009AC" w14:textId="77777777">
        <w:tc>
          <w:tcPr>
            <w:tcW w:w="4968" w:type="dxa"/>
          </w:tcPr>
          <w:p w14:paraId="590B3CC6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  <w:tc>
          <w:tcPr>
            <w:tcW w:w="4968" w:type="dxa"/>
          </w:tcPr>
          <w:p w14:paraId="1F274EA0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167FD225" w14:textId="77777777" w:rsidR="00B35D84" w:rsidRPr="008F12BA" w:rsidRDefault="00B35D84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0AD93EF" w14:textId="4982BC53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2. Analiza </w:t>
      </w:r>
      <w:r w:rsidR="008F12BA" w:rsidRPr="008F12BA">
        <w:rPr>
          <w:rFonts w:ascii="Times New Roman" w:hAnsi="Times New Roman" w:cs="Times New Roman"/>
          <w:b/>
          <w:sz w:val="24"/>
          <w:szCs w:val="24"/>
          <w:lang w:val="pl-PL"/>
        </w:rPr>
        <w:t>f</w:t>
      </w: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 xml:space="preserve">ilologiczna </w:t>
      </w:r>
      <w:proofErr w:type="spellStart"/>
      <w:r w:rsidR="008F12BA" w:rsidRPr="008F12BA">
        <w:rPr>
          <w:rFonts w:ascii="Times New Roman" w:hAnsi="Times New Roman" w:cs="Times New Roman"/>
          <w:b/>
          <w:sz w:val="24"/>
          <w:szCs w:val="24"/>
          <w:lang w:val="pl-PL"/>
        </w:rPr>
        <w:t>m</w:t>
      </w: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>etofor</w:t>
      </w:r>
      <w:proofErr w:type="spellEnd"/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(„Do kołyski” – Dżem)</w:t>
      </w:r>
    </w:p>
    <w:p w14:paraId="5E10FE08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sz w:val="24"/>
          <w:szCs w:val="24"/>
          <w:lang w:val="pl-PL"/>
        </w:rPr>
        <w:t>Przeczytaj poniższe cytaty z piosenki i wyjaśnij ich ukryte, metaforyczne znaczenie w kontekście losów Romana ze spektaklu „NIE ZAMYKAJ”.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3"/>
        <w:gridCol w:w="4963"/>
      </w:tblGrid>
      <w:tr w:rsidR="00B35D84" w:rsidRPr="008F12BA" w14:paraId="29534ECC" w14:textId="77777777">
        <w:tc>
          <w:tcPr>
            <w:tcW w:w="4968" w:type="dxa"/>
            <w:shd w:val="clear" w:color="auto" w:fill="E2EFDA"/>
          </w:tcPr>
          <w:p w14:paraId="4CEE5A50" w14:textId="7FACF93A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>Cytat</w:t>
            </w:r>
            <w:proofErr w:type="spellEnd"/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8F12BA">
              <w:rPr>
                <w:rFonts w:ascii="Times New Roman" w:hAnsi="Times New Roman" w:cs="Times New Roman"/>
                <w:b/>
                <w:sz w:val="24"/>
                <w:szCs w:val="24"/>
              </w:rPr>
              <w:t>piosenki</w:t>
            </w:r>
            <w:proofErr w:type="spellEnd"/>
          </w:p>
        </w:tc>
        <w:tc>
          <w:tcPr>
            <w:tcW w:w="4968" w:type="dxa"/>
            <w:shd w:val="clear" w:color="auto" w:fill="E2EFDA"/>
          </w:tcPr>
          <w:p w14:paraId="6F0B8DFE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Wyjaśnienie metafory i kontekst losów Romana</w:t>
            </w:r>
          </w:p>
        </w:tc>
      </w:tr>
      <w:tr w:rsidR="00B35D84" w:rsidRPr="008F12BA" w14:paraId="447A0D50" w14:textId="77777777">
        <w:tc>
          <w:tcPr>
            <w:tcW w:w="4968" w:type="dxa"/>
          </w:tcPr>
          <w:p w14:paraId="7C02B5F5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„...ciemny wiatr porywa spokój,</w:t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historia niesie nas...”</w:t>
            </w:r>
          </w:p>
        </w:tc>
        <w:tc>
          <w:tcPr>
            <w:tcW w:w="4968" w:type="dxa"/>
          </w:tcPr>
          <w:p w14:paraId="0F0B6DA5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  <w:tr w:rsidR="00B35D84" w:rsidRPr="008F12BA" w14:paraId="7F30C657" w14:textId="77777777">
        <w:tc>
          <w:tcPr>
            <w:tcW w:w="4968" w:type="dxa"/>
          </w:tcPr>
          <w:p w14:paraId="195D7CA6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„...cały ten świat</w:t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nie znaczy nic a nic,</w:t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bez miłości...”</w:t>
            </w:r>
          </w:p>
        </w:tc>
        <w:tc>
          <w:tcPr>
            <w:tcW w:w="4968" w:type="dxa"/>
          </w:tcPr>
          <w:p w14:paraId="3283A3D4" w14:textId="77777777" w:rsidR="00B35D84" w:rsidRPr="008F12BA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8F12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</w:p>
        </w:tc>
      </w:tr>
    </w:tbl>
    <w:p w14:paraId="0D35FF01" w14:textId="77777777" w:rsidR="00B35D84" w:rsidRPr="008F12BA" w:rsidRDefault="00B35D84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B848587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Zadanie 3. Kawiarnia Wiedzy (World </w:t>
      </w:r>
      <w:proofErr w:type="spellStart"/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>Cafe</w:t>
      </w:r>
      <w:proofErr w:type="spellEnd"/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>) – Notatki z dyskusji</w:t>
      </w:r>
    </w:p>
    <w:p w14:paraId="560386C6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sz w:val="24"/>
          <w:szCs w:val="24"/>
          <w:lang w:val="pl-PL"/>
        </w:rPr>
        <w:t>Zapisz najważniejsze myśli i wnioski, jakie wypracowaliście wspólnie w grupach podczas rotacji stolików wokół pytania Waszego stolika:</w:t>
      </w:r>
    </w:p>
    <w:p w14:paraId="60564826" w14:textId="01541AA0" w:rsidR="00B35D84" w:rsidRPr="008F12BA" w:rsidRDefault="00000000">
      <w:pPr>
        <w:ind w:left="720" w:right="720"/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sz w:val="24"/>
          <w:szCs w:val="24"/>
          <w:lang w:val="pl-PL"/>
        </w:rPr>
        <w:t>Pytanie stolika: 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  <w:t>Notatki / Wnioski grupy:</w:t>
      </w:r>
      <w:r w:rsidR="008F12BA" w:rsidRPr="008F12B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F12BA" w:rsidRPr="008F12B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F12BA" w:rsidRPr="008F12BA">
        <w:rPr>
          <w:rFonts w:ascii="Times New Roman" w:hAnsi="Times New Roman" w:cs="Times New Roman"/>
          <w:sz w:val="24"/>
          <w:szCs w:val="24"/>
          <w:lang w:val="pl-PL"/>
        </w:rPr>
        <w:lastRenderedPageBreak/>
        <w:t>.....................................</w:t>
      </w:r>
      <w:r w:rsidR="008F12BA"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="008F12BA"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8F12BA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691ABB0F" w14:textId="77777777" w:rsidR="00B35D84" w:rsidRPr="008F12BA" w:rsidRDefault="00B35D84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18725CF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b/>
          <w:sz w:val="24"/>
          <w:szCs w:val="24"/>
          <w:lang w:val="pl-PL"/>
        </w:rPr>
        <w:t>Zadanie 4. Wypowiedź Argumentacyjna (Praca domowa)</w:t>
      </w:r>
    </w:p>
    <w:p w14:paraId="78C25D99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8F12BA">
        <w:rPr>
          <w:rFonts w:ascii="Times New Roman" w:hAnsi="Times New Roman" w:cs="Times New Roman"/>
          <w:sz w:val="24"/>
          <w:szCs w:val="24"/>
          <w:lang w:val="pl-PL"/>
        </w:rPr>
        <w:t>Napisz krótką wypowiedź argumentacyjną (rozprawkę lub głos w dyskusji na min. 80 słów), w której ustosunkujesz się do słów Dziadka: „Bądź odważny, nie odpuszczaj, walcz o to, co dla Ciebie ważne”. Wykorzystaj argumenty ze spektaklu oraz z tekstu piosenki „Do kołyski”.</w:t>
      </w:r>
    </w:p>
    <w:p w14:paraId="538DA9E5" w14:textId="77777777" w:rsidR="00B35D84" w:rsidRPr="008F12BA" w:rsidRDefault="00000000">
      <w:pPr>
        <w:rPr>
          <w:rFonts w:ascii="Times New Roman" w:hAnsi="Times New Roman" w:cs="Times New Roman"/>
          <w:sz w:val="24"/>
          <w:szCs w:val="24"/>
        </w:rPr>
      </w:pPr>
      <w:r w:rsidRPr="008F12B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........................................................................................................................................................................</w:t>
      </w:r>
      <w:r w:rsidRPr="008F12BA">
        <w:rPr>
          <w:rFonts w:ascii="Times New Roman" w:hAnsi="Times New Roman" w:cs="Times New Roman"/>
          <w:sz w:val="24"/>
          <w:szCs w:val="24"/>
        </w:rPr>
        <w:br/>
      </w:r>
    </w:p>
    <w:sectPr w:rsidR="00B35D84" w:rsidRPr="008F12B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4220">
    <w:abstractNumId w:val="8"/>
  </w:num>
  <w:num w:numId="2" w16cid:durableId="1753354348">
    <w:abstractNumId w:val="6"/>
  </w:num>
  <w:num w:numId="3" w16cid:durableId="247472434">
    <w:abstractNumId w:val="5"/>
  </w:num>
  <w:num w:numId="4" w16cid:durableId="889999813">
    <w:abstractNumId w:val="4"/>
  </w:num>
  <w:num w:numId="5" w16cid:durableId="1838615084">
    <w:abstractNumId w:val="7"/>
  </w:num>
  <w:num w:numId="6" w16cid:durableId="1774090251">
    <w:abstractNumId w:val="3"/>
  </w:num>
  <w:num w:numId="7" w16cid:durableId="1510023287">
    <w:abstractNumId w:val="2"/>
  </w:num>
  <w:num w:numId="8" w16cid:durableId="1256087622">
    <w:abstractNumId w:val="1"/>
  </w:num>
  <w:num w:numId="9" w16cid:durableId="10493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1400E"/>
    <w:rsid w:val="008F12BA"/>
    <w:rsid w:val="00AA1D8D"/>
    <w:rsid w:val="00B35D8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A5CB0"/>
  <w14:defaultImageDpi w14:val="300"/>
  <w15:docId w15:val="{0228BA87-58AF-446F-9B22-4D0EB7FE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2026-10-15T20:47:00Z</dcterms:created>
  <dcterms:modified xsi:type="dcterms:W3CDTF">2026-10-15T20:47:00Z</dcterms:modified>
  <cp:category/>
</cp:coreProperties>
</file>